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8B" w:rsidRPr="00AF06FB" w:rsidRDefault="00E85B8B" w:rsidP="00AF06FB">
      <w:pPr>
        <w:shd w:val="clear" w:color="auto" w:fill="FFFFFF"/>
        <w:spacing w:after="97" w:line="240" w:lineRule="auto"/>
        <w:jc w:val="center"/>
        <w:textAlignment w:val="baseline"/>
        <w:outlineLvl w:val="0"/>
        <w:rPr>
          <w:rFonts w:ascii="Verdana" w:eastAsia="Times New Roman" w:hAnsi="Verdana" w:cs="Arial"/>
          <w:b/>
          <w:bCs/>
          <w:color w:val="444444"/>
          <w:kern w:val="36"/>
          <w:sz w:val="16"/>
          <w:szCs w:val="16"/>
          <w:lang w:eastAsia="ru-RU"/>
        </w:rPr>
      </w:pPr>
      <w:r w:rsidRPr="00E85B8B">
        <w:rPr>
          <w:rFonts w:ascii="Verdana" w:eastAsia="Times New Roman" w:hAnsi="Verdana" w:cs="Arial"/>
          <w:b/>
          <w:bCs/>
          <w:color w:val="444444"/>
          <w:kern w:val="36"/>
          <w:sz w:val="16"/>
          <w:szCs w:val="16"/>
          <w:lang w:eastAsia="ru-RU"/>
        </w:rPr>
        <w:t>История культуры регионов России</w:t>
      </w:r>
    </w:p>
    <w:p w:rsidR="007104CD" w:rsidRPr="004D7C80" w:rsidRDefault="00E85B8B" w:rsidP="00AF06F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4"/>
          <w:rFonts w:ascii="Verdana" w:hAnsi="Verdana" w:cs="Arial"/>
          <w:b w:val="0"/>
          <w:color w:val="535353"/>
          <w:sz w:val="16"/>
          <w:szCs w:val="16"/>
          <w:bdr w:val="none" w:sz="0" w:space="0" w:color="auto" w:frame="1"/>
        </w:rPr>
      </w:pPr>
      <w:r w:rsidRPr="00AF06FB">
        <w:rPr>
          <w:rFonts w:ascii="Verdana" w:eastAsia="Times New Roman" w:hAnsi="Verdana" w:cs="Arial"/>
          <w:bCs/>
          <w:color w:val="444444"/>
          <w:kern w:val="36"/>
          <w:sz w:val="16"/>
          <w:szCs w:val="16"/>
          <w:lang w:eastAsia="ru-RU"/>
        </w:rPr>
        <w:t xml:space="preserve">Общественно-информационное агентство «Новости России», редакция журнала «Экономическая политика России» и Международное агентство новостей регионов России на портале </w:t>
      </w:r>
      <w:hyperlink r:id="rId4" w:history="1">
        <w:r w:rsidRPr="00AF06FB">
          <w:rPr>
            <w:rStyle w:val="a5"/>
            <w:rFonts w:ascii="Verdana" w:eastAsia="Times New Roman" w:hAnsi="Verdana" w:cs="Arial"/>
            <w:bCs/>
            <w:kern w:val="36"/>
            <w:sz w:val="16"/>
            <w:szCs w:val="16"/>
            <w:lang w:val="en-US" w:eastAsia="ru-RU"/>
          </w:rPr>
          <w:t>www</w:t>
        </w:r>
        <w:r w:rsidRPr="00AF06FB">
          <w:rPr>
            <w:rStyle w:val="a5"/>
            <w:rFonts w:ascii="Verdana" w:eastAsia="Times New Roman" w:hAnsi="Verdana" w:cs="Arial"/>
            <w:bCs/>
            <w:kern w:val="36"/>
            <w:sz w:val="16"/>
            <w:szCs w:val="16"/>
            <w:lang w:eastAsia="ru-RU"/>
          </w:rPr>
          <w:t>.</w:t>
        </w:r>
        <w:proofErr w:type="spellStart"/>
        <w:r w:rsidRPr="00AF06FB">
          <w:rPr>
            <w:rStyle w:val="a5"/>
            <w:rFonts w:ascii="Verdana" w:eastAsia="Times New Roman" w:hAnsi="Verdana" w:cs="Arial"/>
            <w:bCs/>
            <w:kern w:val="36"/>
            <w:sz w:val="16"/>
            <w:szCs w:val="16"/>
            <w:lang w:val="en-US" w:eastAsia="ru-RU"/>
          </w:rPr>
          <w:t>newrussianmarkets</w:t>
        </w:r>
        <w:proofErr w:type="spellEnd"/>
        <w:r w:rsidRPr="00AF06FB">
          <w:rPr>
            <w:rStyle w:val="a5"/>
            <w:rFonts w:ascii="Verdana" w:eastAsia="Times New Roman" w:hAnsi="Verdana" w:cs="Arial"/>
            <w:bCs/>
            <w:kern w:val="36"/>
            <w:sz w:val="16"/>
            <w:szCs w:val="16"/>
            <w:lang w:eastAsia="ru-RU"/>
          </w:rPr>
          <w:t>.</w:t>
        </w:r>
        <w:r w:rsidRPr="00AF06FB">
          <w:rPr>
            <w:rStyle w:val="a5"/>
            <w:rFonts w:ascii="Verdana" w:eastAsia="Times New Roman" w:hAnsi="Verdana" w:cs="Arial"/>
            <w:bCs/>
            <w:kern w:val="36"/>
            <w:sz w:val="16"/>
            <w:szCs w:val="16"/>
            <w:lang w:val="en-US" w:eastAsia="ru-RU"/>
          </w:rPr>
          <w:t>com</w:t>
        </w:r>
      </w:hyperlink>
      <w:r w:rsidRPr="00AF06FB">
        <w:rPr>
          <w:rFonts w:ascii="Verdana" w:eastAsia="Times New Roman" w:hAnsi="Verdana" w:cs="Arial"/>
          <w:bCs/>
          <w:color w:val="444444"/>
          <w:kern w:val="36"/>
          <w:sz w:val="16"/>
          <w:szCs w:val="16"/>
          <w:lang w:eastAsia="ru-RU"/>
        </w:rPr>
        <w:t xml:space="preserve"> формирует информационную базу «История культуры регионов России»</w:t>
      </w:r>
      <w:r w:rsidR="005E7B2B" w:rsidRPr="004D7C80">
        <w:rPr>
          <w:rStyle w:val="a4"/>
          <w:rFonts w:ascii="Verdana" w:hAnsi="Verdana" w:cs="Arial"/>
          <w:b w:val="0"/>
          <w:color w:val="535353"/>
          <w:sz w:val="16"/>
          <w:szCs w:val="16"/>
          <w:bdr w:val="none" w:sz="0" w:space="0" w:color="auto" w:frame="1"/>
        </w:rPr>
        <w:t>.</w:t>
      </w:r>
    </w:p>
    <w:p w:rsidR="005E7B2B" w:rsidRPr="004D7C80" w:rsidRDefault="005E7B2B" w:rsidP="00AF06F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4"/>
          <w:rFonts w:ascii="Verdana" w:hAnsi="Verdana" w:cs="Arial"/>
          <w:b w:val="0"/>
          <w:color w:val="535353"/>
          <w:sz w:val="16"/>
          <w:szCs w:val="16"/>
          <w:bdr w:val="none" w:sz="0" w:space="0" w:color="auto" w:frame="1"/>
        </w:rPr>
      </w:pPr>
    </w:p>
    <w:p w:rsidR="005E7B2B" w:rsidRPr="004D7C80" w:rsidRDefault="005E7B2B" w:rsidP="00AF06F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Arial"/>
          <w:b/>
          <w:bCs/>
          <w:color w:val="444444"/>
          <w:kern w:val="36"/>
          <w:sz w:val="16"/>
          <w:szCs w:val="16"/>
          <w:lang w:eastAsia="ru-RU"/>
        </w:rPr>
      </w:pPr>
      <w:r w:rsidRPr="004D7C80">
        <w:rPr>
          <w:rStyle w:val="a4"/>
          <w:rFonts w:ascii="Verdana" w:hAnsi="Verdana" w:cs="Arial"/>
          <w:b w:val="0"/>
          <w:color w:val="535353"/>
          <w:sz w:val="16"/>
          <w:szCs w:val="16"/>
          <w:bdr w:val="none" w:sz="0" w:space="0" w:color="auto" w:frame="1"/>
        </w:rPr>
        <w:t>Целями данного проекта являются:</w:t>
      </w:r>
    </w:p>
    <w:p w:rsidR="00E85B8B" w:rsidRPr="00AF06FB" w:rsidRDefault="00E85B8B" w:rsidP="00AF06FB">
      <w:pPr>
        <w:pStyle w:val="a3"/>
        <w:shd w:val="clear" w:color="auto" w:fill="FFFFFF"/>
        <w:spacing w:before="0" w:beforeAutospacing="0" w:after="292" w:afterAutospacing="0"/>
        <w:jc w:val="both"/>
        <w:textAlignment w:val="baseline"/>
        <w:rPr>
          <w:rFonts w:ascii="Verdana" w:hAnsi="Verdana" w:cs="Arial"/>
          <w:color w:val="535353"/>
          <w:sz w:val="16"/>
          <w:szCs w:val="16"/>
        </w:rPr>
      </w:pPr>
      <w:r w:rsidRPr="00AF06FB">
        <w:rPr>
          <w:rFonts w:ascii="Verdana" w:hAnsi="Verdana" w:cs="Arial"/>
          <w:color w:val="535353"/>
          <w:sz w:val="16"/>
          <w:szCs w:val="16"/>
        </w:rPr>
        <w:t>— Освещение перспективных направлений деятельности региональных и муниципальных органов управления, учреждений и организаций в вопросах обеспечения свободы творчества, сохранения и использования в целях воспитания и просвещения материального и нематериального культурного наследия регионов России, развития русского и национальных языков, литературы, создания благоприятной для формирования личности информационной среды;</w:t>
      </w:r>
    </w:p>
    <w:p w:rsidR="00E85B8B" w:rsidRPr="00AF06FB" w:rsidRDefault="00E85B8B" w:rsidP="00AF06FB">
      <w:pPr>
        <w:pStyle w:val="a3"/>
        <w:shd w:val="clear" w:color="auto" w:fill="FFFFFF"/>
        <w:spacing w:before="0" w:beforeAutospacing="0" w:after="292" w:afterAutospacing="0"/>
        <w:jc w:val="both"/>
        <w:textAlignment w:val="baseline"/>
        <w:rPr>
          <w:rFonts w:ascii="Verdana" w:hAnsi="Verdana" w:cs="Arial"/>
          <w:color w:val="535353"/>
          <w:sz w:val="16"/>
          <w:szCs w:val="16"/>
        </w:rPr>
      </w:pPr>
      <w:r w:rsidRPr="00AF06FB">
        <w:rPr>
          <w:rFonts w:ascii="Verdana" w:hAnsi="Verdana" w:cs="Arial"/>
          <w:color w:val="535353"/>
          <w:sz w:val="16"/>
          <w:szCs w:val="16"/>
        </w:rPr>
        <w:t>— Мотивирование отношения населения регионов России к культуре как к миссии, как к общественному благу и историческому наследию, как к системе ценностей и нравственных идеалов;</w:t>
      </w:r>
    </w:p>
    <w:p w:rsidR="00E85B8B" w:rsidRPr="00AF06FB" w:rsidRDefault="00E85B8B" w:rsidP="00AF06FB">
      <w:pPr>
        <w:pStyle w:val="a3"/>
        <w:shd w:val="clear" w:color="auto" w:fill="FFFFFF"/>
        <w:spacing w:before="0" w:beforeAutospacing="0" w:after="292" w:afterAutospacing="0"/>
        <w:jc w:val="both"/>
        <w:textAlignment w:val="baseline"/>
        <w:rPr>
          <w:rFonts w:ascii="Verdana" w:hAnsi="Verdana" w:cs="Arial"/>
          <w:color w:val="535353"/>
          <w:sz w:val="16"/>
          <w:szCs w:val="16"/>
        </w:rPr>
      </w:pPr>
      <w:r w:rsidRPr="00AF06FB">
        <w:rPr>
          <w:rFonts w:ascii="Verdana" w:hAnsi="Verdana" w:cs="Arial"/>
          <w:color w:val="535353"/>
          <w:sz w:val="16"/>
          <w:szCs w:val="16"/>
        </w:rPr>
        <w:t>— Выработка дополнительных мер по духовному и творческому развитию детей и молодежи, воспитанию патриотизма, а также созданию на всей территории России качественной культурной среды, доступных культурных благ, равных условий для творческой деятельности;</w:t>
      </w:r>
    </w:p>
    <w:p w:rsidR="00E85B8B" w:rsidRPr="00AF06FB" w:rsidRDefault="00E85B8B" w:rsidP="00AF06FB">
      <w:pPr>
        <w:pStyle w:val="a3"/>
        <w:shd w:val="clear" w:color="auto" w:fill="FFFFFF"/>
        <w:spacing w:before="0" w:beforeAutospacing="0" w:after="292" w:afterAutospacing="0"/>
        <w:jc w:val="both"/>
        <w:textAlignment w:val="baseline"/>
        <w:rPr>
          <w:rFonts w:ascii="Verdana" w:hAnsi="Verdana" w:cs="Arial"/>
          <w:color w:val="535353"/>
          <w:sz w:val="16"/>
          <w:szCs w:val="16"/>
        </w:rPr>
      </w:pPr>
      <w:r w:rsidRPr="00AF06FB">
        <w:rPr>
          <w:rFonts w:ascii="Verdana" w:hAnsi="Verdana" w:cs="Arial"/>
          <w:color w:val="535353"/>
          <w:sz w:val="16"/>
          <w:szCs w:val="16"/>
        </w:rPr>
        <w:t>— Демонстрация перспективных региональных проектов в сфере сохранения памятников, развития музейного дела и познавательного туризма;</w:t>
      </w:r>
    </w:p>
    <w:p w:rsidR="00E85B8B" w:rsidRPr="00AF06FB" w:rsidRDefault="00E85B8B" w:rsidP="00AF06FB">
      <w:pPr>
        <w:pStyle w:val="a3"/>
        <w:shd w:val="clear" w:color="auto" w:fill="FFFFFF"/>
        <w:spacing w:before="0" w:beforeAutospacing="0" w:after="292" w:afterAutospacing="0"/>
        <w:jc w:val="both"/>
        <w:textAlignment w:val="baseline"/>
        <w:rPr>
          <w:rFonts w:ascii="Verdana" w:hAnsi="Verdana" w:cs="Arial"/>
          <w:color w:val="535353"/>
          <w:sz w:val="16"/>
          <w:szCs w:val="16"/>
        </w:rPr>
      </w:pPr>
      <w:r w:rsidRPr="00AF06FB">
        <w:rPr>
          <w:rFonts w:ascii="Verdana" w:hAnsi="Verdana" w:cs="Arial"/>
          <w:color w:val="535353"/>
          <w:sz w:val="16"/>
          <w:szCs w:val="16"/>
        </w:rPr>
        <w:t>— Создание позитивного «информационного поля» для развития государственно-частного партнёрства, социального и творческого предпринимательства для благотворительности, меценатства и включённости граждан в реализацию региональной культурной политики;</w:t>
      </w:r>
    </w:p>
    <w:p w:rsidR="00E85B8B" w:rsidRPr="00AF06FB" w:rsidRDefault="00E85B8B" w:rsidP="00AF06FB">
      <w:pPr>
        <w:pStyle w:val="a3"/>
        <w:shd w:val="clear" w:color="auto" w:fill="FFFFFF"/>
        <w:spacing w:before="0" w:beforeAutospacing="0" w:after="292" w:afterAutospacing="0"/>
        <w:jc w:val="both"/>
        <w:textAlignment w:val="baseline"/>
        <w:rPr>
          <w:rFonts w:ascii="Verdana" w:hAnsi="Verdana" w:cs="Arial"/>
          <w:color w:val="535353"/>
          <w:sz w:val="16"/>
          <w:szCs w:val="16"/>
        </w:rPr>
      </w:pPr>
      <w:r w:rsidRPr="00AF06FB">
        <w:rPr>
          <w:rFonts w:ascii="Verdana" w:hAnsi="Verdana" w:cs="Arial"/>
          <w:color w:val="535353"/>
          <w:sz w:val="16"/>
          <w:szCs w:val="16"/>
        </w:rPr>
        <w:t>— Формирование региональных «культурных пакетов» и «визитных карточек» муниципальных образований субъектов Российской Федерации для знакомства с их историей и традициями.</w:t>
      </w:r>
    </w:p>
    <w:p w:rsidR="00E85B8B" w:rsidRPr="00AF06FB" w:rsidRDefault="00E85B8B" w:rsidP="00AF06FB">
      <w:pPr>
        <w:pStyle w:val="a3"/>
        <w:shd w:val="clear" w:color="auto" w:fill="FFFFFF"/>
        <w:spacing w:before="0" w:beforeAutospacing="0" w:after="292" w:afterAutospacing="0"/>
        <w:jc w:val="both"/>
        <w:textAlignment w:val="baseline"/>
        <w:rPr>
          <w:rFonts w:ascii="Verdana" w:hAnsi="Verdana" w:cs="Arial"/>
          <w:color w:val="535353"/>
          <w:sz w:val="16"/>
          <w:szCs w:val="16"/>
        </w:rPr>
      </w:pPr>
      <w:proofErr w:type="gramStart"/>
      <w:r w:rsidRPr="00AF06FB">
        <w:rPr>
          <w:rFonts w:ascii="Verdana" w:hAnsi="Verdana" w:cs="Arial"/>
          <w:color w:val="535353"/>
          <w:sz w:val="16"/>
          <w:szCs w:val="16"/>
        </w:rPr>
        <w:t xml:space="preserve">Все заинтересованные государственные органы управления, учреждения и организации могут самостоятельно (без долгих временных </w:t>
      </w:r>
      <w:proofErr w:type="spellStart"/>
      <w:r w:rsidRPr="00AF06FB">
        <w:rPr>
          <w:rFonts w:ascii="Verdana" w:hAnsi="Verdana" w:cs="Arial"/>
          <w:color w:val="535353"/>
          <w:sz w:val="16"/>
          <w:szCs w:val="16"/>
        </w:rPr>
        <w:t>модераций</w:t>
      </w:r>
      <w:proofErr w:type="spellEnd"/>
      <w:r w:rsidRPr="00AF06FB">
        <w:rPr>
          <w:rFonts w:ascii="Verdana" w:hAnsi="Verdana" w:cs="Arial"/>
          <w:color w:val="535353"/>
          <w:sz w:val="16"/>
          <w:szCs w:val="16"/>
        </w:rPr>
        <w:t xml:space="preserve">) размещать и редактировать актуальные статьи, новости и обзоры, организовывать и проводить </w:t>
      </w:r>
      <w:proofErr w:type="spellStart"/>
      <w:r w:rsidRPr="00AF06FB">
        <w:rPr>
          <w:rFonts w:ascii="Verdana" w:hAnsi="Verdana" w:cs="Arial"/>
          <w:color w:val="535353"/>
          <w:sz w:val="16"/>
          <w:szCs w:val="16"/>
        </w:rPr>
        <w:t>он-лайн</w:t>
      </w:r>
      <w:proofErr w:type="spellEnd"/>
      <w:r w:rsidRPr="00AF06FB">
        <w:rPr>
          <w:rFonts w:ascii="Verdana" w:hAnsi="Verdana" w:cs="Arial"/>
          <w:color w:val="535353"/>
          <w:sz w:val="16"/>
          <w:szCs w:val="16"/>
        </w:rPr>
        <w:t xml:space="preserve"> совещания и встречи, обсуждать основные решения, события, цифры и факты в сферах воспитания, формирования информационного пространства, укрепления межнациональных отношений, профессионального искусства, литературы, народного творчества, международного гуманитарного сотрудничества, а также рассказать об истории культуры своего</w:t>
      </w:r>
      <w:proofErr w:type="gramEnd"/>
      <w:r w:rsidRPr="00AF06FB">
        <w:rPr>
          <w:rFonts w:ascii="Verdana" w:hAnsi="Verdana" w:cs="Arial"/>
          <w:color w:val="535353"/>
          <w:sz w:val="16"/>
          <w:szCs w:val="16"/>
        </w:rPr>
        <w:t xml:space="preserve"> региона или населенного пункта.</w:t>
      </w:r>
    </w:p>
    <w:p w:rsidR="00E85B8B" w:rsidRPr="00AF06FB" w:rsidRDefault="00E85B8B" w:rsidP="00AF06FB">
      <w:pPr>
        <w:pStyle w:val="a3"/>
        <w:shd w:val="clear" w:color="auto" w:fill="FFFFFF"/>
        <w:spacing w:before="0" w:beforeAutospacing="0" w:after="292" w:afterAutospacing="0"/>
        <w:jc w:val="both"/>
        <w:textAlignment w:val="baseline"/>
        <w:rPr>
          <w:rFonts w:ascii="Verdana" w:hAnsi="Verdana" w:cs="Arial"/>
          <w:color w:val="535353"/>
          <w:sz w:val="16"/>
          <w:szCs w:val="16"/>
        </w:rPr>
      </w:pPr>
      <w:r w:rsidRPr="00AF06FB">
        <w:rPr>
          <w:rFonts w:ascii="Verdana" w:hAnsi="Verdana" w:cs="Arial"/>
          <w:color w:val="535353"/>
          <w:sz w:val="16"/>
          <w:szCs w:val="16"/>
        </w:rPr>
        <w:t>Наиболее интересные новостные и аналитические материалы будут «сводиться» в виде презентационной информационной базы по тематике и на электронных носителях направляться в профильные федеральные органы власти, российские и зарубежные учреждения культуры, библиотечные фонды, международные организации, заинтересованные в сотрудничестве с регионами России.</w:t>
      </w:r>
    </w:p>
    <w:p w:rsidR="00E85B8B" w:rsidRPr="00467E85" w:rsidRDefault="00E85B8B" w:rsidP="00467E85">
      <w:pPr>
        <w:pStyle w:val="a3"/>
        <w:shd w:val="clear" w:color="auto" w:fill="FFFFFF"/>
        <w:spacing w:before="0" w:beforeAutospacing="0" w:after="292" w:afterAutospacing="0"/>
        <w:jc w:val="both"/>
        <w:textAlignment w:val="baseline"/>
        <w:rPr>
          <w:rFonts w:ascii="Verdana" w:hAnsi="Verdana" w:cs="Arial"/>
          <w:color w:val="535353"/>
          <w:sz w:val="16"/>
          <w:szCs w:val="16"/>
        </w:rPr>
      </w:pPr>
      <w:r w:rsidRPr="00AF06FB">
        <w:rPr>
          <w:rFonts w:ascii="Verdana" w:hAnsi="Verdana" w:cs="Arial"/>
          <w:color w:val="535353"/>
          <w:sz w:val="16"/>
          <w:szCs w:val="16"/>
        </w:rPr>
        <w:t>Формирование информационной базы «История культуры регионов России» направлено на информационное сопровождение реализации приоритетных региональных и муниципальных проектов в сфере культуры, искусства, куль</w:t>
      </w:r>
      <w:r w:rsidR="006E78E3" w:rsidRPr="00AF06FB">
        <w:rPr>
          <w:rFonts w:ascii="Verdana" w:hAnsi="Verdana" w:cs="Arial"/>
          <w:color w:val="535353"/>
          <w:sz w:val="16"/>
          <w:szCs w:val="16"/>
        </w:rPr>
        <w:t>турного наследия</w:t>
      </w:r>
      <w:r w:rsidRPr="00AF06FB">
        <w:rPr>
          <w:rFonts w:ascii="Verdana" w:hAnsi="Verdana" w:cs="Arial"/>
          <w:color w:val="535353"/>
          <w:sz w:val="16"/>
          <w:szCs w:val="16"/>
        </w:rPr>
        <w:t>, кинематографии, архивного</w:t>
      </w:r>
      <w:r w:rsidR="00467E85">
        <w:rPr>
          <w:rFonts w:ascii="Verdana" w:hAnsi="Verdana" w:cs="Arial"/>
          <w:color w:val="535353"/>
          <w:sz w:val="16"/>
          <w:szCs w:val="16"/>
        </w:rPr>
        <w:t xml:space="preserve"> дела и туристской деятельности.</w:t>
      </w:r>
    </w:p>
    <w:p w:rsidR="00AA79EC" w:rsidRDefault="00467E85" w:rsidP="00467E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47434" cy="1964956"/>
            <wp:effectExtent l="19050" t="0" r="5316" b="0"/>
            <wp:docPr id="1" name="Рисунок 1" descr="C:\Documents and Settings\msvinoruk\Мои документы\Портал\История культуры регионов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vinoruk\Мои документы\Портал\История культуры регионов Ро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66" cy="196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9EC" w:rsidSect="00AA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B8B"/>
    <w:rsid w:val="000042A6"/>
    <w:rsid w:val="00037448"/>
    <w:rsid w:val="000C4306"/>
    <w:rsid w:val="000F5523"/>
    <w:rsid w:val="00176AE9"/>
    <w:rsid w:val="001B2BA7"/>
    <w:rsid w:val="002A2AD5"/>
    <w:rsid w:val="002D2E26"/>
    <w:rsid w:val="00314D22"/>
    <w:rsid w:val="003642BB"/>
    <w:rsid w:val="003C4559"/>
    <w:rsid w:val="00467E85"/>
    <w:rsid w:val="00491FB7"/>
    <w:rsid w:val="004A239E"/>
    <w:rsid w:val="004D7C80"/>
    <w:rsid w:val="005A5043"/>
    <w:rsid w:val="005C4D3B"/>
    <w:rsid w:val="005E7B2B"/>
    <w:rsid w:val="006A2D73"/>
    <w:rsid w:val="006E78E3"/>
    <w:rsid w:val="007104CD"/>
    <w:rsid w:val="007E6AF0"/>
    <w:rsid w:val="00803ABD"/>
    <w:rsid w:val="00812D46"/>
    <w:rsid w:val="008367F3"/>
    <w:rsid w:val="00847156"/>
    <w:rsid w:val="00927D65"/>
    <w:rsid w:val="0097401B"/>
    <w:rsid w:val="00A06922"/>
    <w:rsid w:val="00AA79EC"/>
    <w:rsid w:val="00AF06FB"/>
    <w:rsid w:val="00B94857"/>
    <w:rsid w:val="00D13C93"/>
    <w:rsid w:val="00D478B3"/>
    <w:rsid w:val="00E178D8"/>
    <w:rsid w:val="00E85B8B"/>
    <w:rsid w:val="00EF108C"/>
    <w:rsid w:val="00EF11B6"/>
    <w:rsid w:val="00FA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C"/>
  </w:style>
  <w:style w:type="paragraph" w:styleId="1">
    <w:name w:val="heading 1"/>
    <w:basedOn w:val="a"/>
    <w:link w:val="10"/>
    <w:uiPriority w:val="9"/>
    <w:qFormat/>
    <w:rsid w:val="00E8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B8B"/>
    <w:rPr>
      <w:b/>
      <w:bCs/>
    </w:rPr>
  </w:style>
  <w:style w:type="character" w:styleId="a5">
    <w:name w:val="Hyperlink"/>
    <w:basedOn w:val="a0"/>
    <w:uiPriority w:val="99"/>
    <w:unhideWhenUsed/>
    <w:rsid w:val="00E85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ewrussianmarke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msvinoruk</cp:lastModifiedBy>
  <cp:revision>8</cp:revision>
  <dcterms:created xsi:type="dcterms:W3CDTF">2015-10-08T08:51:00Z</dcterms:created>
  <dcterms:modified xsi:type="dcterms:W3CDTF">2015-10-13T09:31:00Z</dcterms:modified>
</cp:coreProperties>
</file>